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CE" w:rsidRDefault="00BE4FE8">
      <w:r>
        <w:tab/>
      </w:r>
      <w:r>
        <w:tab/>
      </w:r>
      <w:r>
        <w:tab/>
      </w:r>
      <w:r>
        <w:tab/>
      </w:r>
      <w:r>
        <w:tab/>
      </w:r>
      <w:r>
        <w:tab/>
      </w:r>
      <w:r>
        <w:tab/>
      </w:r>
    </w:p>
    <w:p w:rsidR="00B26EAB" w:rsidRDefault="00B26EAB"/>
    <w:p w:rsidR="00B26EAB" w:rsidRDefault="00B26EAB"/>
    <w:p w:rsidR="00B26EAB" w:rsidRDefault="00B26EAB" w:rsidP="00B26EAB">
      <w:pPr>
        <w:jc w:val="center"/>
        <w:rPr>
          <w:rFonts w:ascii="Arial" w:hAnsi="Arial" w:cs="Arial"/>
          <w:b/>
          <w:sz w:val="28"/>
          <w:u w:val="single"/>
        </w:rPr>
      </w:pPr>
    </w:p>
    <w:p w:rsidR="00B26EAB" w:rsidRPr="00B26EAB" w:rsidRDefault="00B26EAB" w:rsidP="00B26EAB">
      <w:pPr>
        <w:jc w:val="center"/>
        <w:rPr>
          <w:rFonts w:ascii="Arial" w:hAnsi="Arial" w:cs="Arial"/>
          <w:b/>
          <w:sz w:val="28"/>
          <w:u w:val="single"/>
        </w:rPr>
      </w:pPr>
      <w:r w:rsidRPr="00B26EAB">
        <w:rPr>
          <w:rFonts w:ascii="Arial" w:hAnsi="Arial" w:cs="Arial"/>
          <w:b/>
          <w:sz w:val="28"/>
          <w:u w:val="single"/>
        </w:rPr>
        <w:t>Privacy Notice for Children and Young Adults</w:t>
      </w:r>
    </w:p>
    <w:p w:rsidR="00B26EAB" w:rsidRDefault="00B26EAB" w:rsidP="00BE4FE8">
      <w:pPr>
        <w:rPr>
          <w:rFonts w:ascii="Arial" w:hAnsi="Arial" w:cs="Arial"/>
          <w:sz w:val="28"/>
        </w:rPr>
      </w:pPr>
    </w:p>
    <w:p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rsidR="00BE4FE8" w:rsidRPr="00CC0218" w:rsidRDefault="00BE4FE8" w:rsidP="00B26EAB">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simplePos x="0" y="0"/>
            <wp:positionH relativeFrom="column">
              <wp:posOffset>-267031</wp:posOffset>
            </wp:positionH>
            <wp:positionV relativeFrom="paragraph">
              <wp:posOffset>133350</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4800" cy="630000"/>
                    </a:xfrm>
                    <a:prstGeom prst="rect">
                      <a:avLst/>
                    </a:prstGeom>
                    <a:noFill/>
                    <a:ln>
                      <a:noFill/>
                    </a:ln>
                  </pic:spPr>
                </pic:pic>
              </a:graphicData>
            </a:graphic>
          </wp:anchor>
        </w:drawing>
      </w:r>
    </w:p>
    <w:p w:rsidR="00BE4FE8" w:rsidRPr="00CC0218" w:rsidRDefault="00BE4FE8" w:rsidP="00B26EAB">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simplePos x="0" y="0"/>
            <wp:positionH relativeFrom="column">
              <wp:posOffset>-186386</wp:posOffset>
            </wp:positionH>
            <wp:positionV relativeFrom="paragraph">
              <wp:posOffset>454660</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400" cy="590400"/>
                    </a:xfrm>
                    <a:prstGeom prst="rect">
                      <a:avLst/>
                    </a:prstGeom>
                    <a:noFill/>
                    <a:ln>
                      <a:noFill/>
                    </a:ln>
                  </pic:spPr>
                </pic:pic>
              </a:graphicData>
            </a:graphic>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rsidR="00BE4FE8" w:rsidRPr="00CC0218" w:rsidRDefault="00BE4FE8" w:rsidP="00B26EAB">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simplePos x="0" y="0"/>
            <wp:positionH relativeFrom="column">
              <wp:posOffset>-251129</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330" cy="735330"/>
                    </a:xfrm>
                    <a:prstGeom prst="rect">
                      <a:avLst/>
                    </a:prstGeom>
                    <a:noFill/>
                    <a:ln>
                      <a:noFill/>
                    </a:ln>
                  </pic:spPr>
                </pic:pic>
              </a:graphicData>
            </a:graphic>
          </wp:anchor>
        </w:drawing>
      </w:r>
      <w:r w:rsidRPr="00CC0218">
        <w:rPr>
          <w:rFonts w:ascii="Arial" w:hAnsi="Arial" w:cs="Arial"/>
          <w:sz w:val="28"/>
        </w:rPr>
        <w:t>Who you live with and who looks after you</w:t>
      </w:r>
    </w:p>
    <w:p w:rsidR="00BE4FE8" w:rsidRPr="00CC0218" w:rsidRDefault="00BE4FE8" w:rsidP="00B26EAB">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simplePos x="0" y="0"/>
            <wp:positionH relativeFrom="column">
              <wp:posOffset>-206071</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66750"/>
                    </a:xfrm>
                    <a:prstGeom prst="rect">
                      <a:avLst/>
                    </a:prstGeom>
                    <a:noFill/>
                    <a:ln>
                      <a:noFill/>
                    </a:ln>
                  </pic:spPr>
                </pic:pic>
              </a:graphicData>
            </a:graphic>
          </wp:anchor>
        </w:drawing>
      </w:r>
      <w:r>
        <w:rPr>
          <w:rFonts w:ascii="Arial" w:hAnsi="Arial" w:cs="Arial"/>
          <w:sz w:val="28"/>
        </w:rPr>
        <w:t>What care we have given you</w:t>
      </w:r>
    </w:p>
    <w:p w:rsidR="00BE4FE8" w:rsidRPr="00CC0218" w:rsidRDefault="00BE4FE8" w:rsidP="00B26EAB">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simplePos x="0" y="0"/>
            <wp:positionH relativeFrom="column">
              <wp:posOffset>-188926</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590550"/>
                    </a:xfrm>
                    <a:prstGeom prst="rect">
                      <a:avLst/>
                    </a:prstGeom>
                    <a:noFill/>
                    <a:ln>
                      <a:noFill/>
                    </a:ln>
                  </pic:spPr>
                </pic:pic>
              </a:graphicData>
            </a:graphic>
          </wp:anchor>
        </w:drawing>
      </w:r>
      <w:r w:rsidRPr="00CC0218">
        <w:rPr>
          <w:rFonts w:ascii="Arial" w:hAnsi="Arial" w:cs="Arial"/>
          <w:sz w:val="28"/>
        </w:rPr>
        <w:t>Photographs we take of you</w:t>
      </w:r>
    </w:p>
    <w:p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rsidR="00BE4FE8" w:rsidRDefault="00BE4FE8" w:rsidP="00BE4FE8">
      <w:pPr>
        <w:spacing w:after="0" w:line="240" w:lineRule="auto"/>
        <w:rPr>
          <w:rFonts w:ascii="Arial" w:hAnsi="Arial" w:cs="Arial"/>
          <w:sz w:val="28"/>
        </w:rPr>
      </w:pPr>
      <w:r>
        <w:rPr>
          <w:rFonts w:ascii="Arial" w:hAnsi="Arial" w:cs="Arial"/>
          <w:sz w:val="28"/>
        </w:rPr>
        <w:t>We keep this information on:</w:t>
      </w:r>
    </w:p>
    <w:p w:rsidR="00BE4FE8" w:rsidRDefault="00BE4FE8" w:rsidP="00BE4FE8">
      <w:pPr>
        <w:spacing w:after="0" w:line="240" w:lineRule="auto"/>
        <w:rPr>
          <w:rFonts w:ascii="Arial" w:hAnsi="Arial" w:cs="Arial"/>
          <w:sz w:val="28"/>
        </w:rPr>
      </w:pPr>
    </w:p>
    <w:p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245" cy="563245"/>
                    </a:xfrm>
                    <a:prstGeom prst="rect">
                      <a:avLst/>
                    </a:prstGeom>
                    <a:noFill/>
                    <a:ln>
                      <a:noFill/>
                    </a:ln>
                  </pic:spPr>
                </pic:pic>
              </a:graphicData>
            </a:graphic>
          </wp:anchor>
        </w:drawing>
      </w:r>
    </w:p>
    <w:p w:rsidR="00BE4FE8" w:rsidRDefault="00BE4FE8" w:rsidP="00BE4FE8">
      <w:pPr>
        <w:spacing w:after="100" w:afterAutospacing="1" w:line="720" w:lineRule="auto"/>
        <w:rPr>
          <w:rFonts w:ascii="Arial" w:hAnsi="Arial" w:cs="Arial"/>
          <w:sz w:val="28"/>
        </w:rPr>
      </w:pP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rsidR="00B26EAB" w:rsidRDefault="00B26EAB" w:rsidP="00BE4FE8">
      <w:pPr>
        <w:spacing w:after="100" w:afterAutospacing="1" w:line="720" w:lineRule="auto"/>
        <w:rPr>
          <w:rFonts w:ascii="Arial" w:hAnsi="Arial" w:cs="Arial"/>
          <w:sz w:val="28"/>
        </w:rPr>
      </w:pPr>
    </w:p>
    <w:p w:rsidR="00B26EAB" w:rsidRDefault="00B26EAB" w:rsidP="00BE4FE8">
      <w:pPr>
        <w:spacing w:after="100" w:afterAutospacing="1" w:line="720" w:lineRule="auto"/>
        <w:rPr>
          <w:rFonts w:ascii="Arial" w:hAnsi="Arial" w:cs="Arial"/>
          <w:sz w:val="28"/>
        </w:rPr>
      </w:pPr>
    </w:p>
    <w:p w:rsidR="00B26EAB" w:rsidRDefault="00B26EAB" w:rsidP="00BE4FE8">
      <w:pPr>
        <w:spacing w:after="100" w:afterAutospacing="1" w:line="720" w:lineRule="auto"/>
        <w:rPr>
          <w:rFonts w:ascii="Arial" w:hAnsi="Arial" w:cs="Arial"/>
          <w:sz w:val="28"/>
        </w:rPr>
      </w:pPr>
    </w:p>
    <w:p w:rsidR="00BE4FE8" w:rsidRDefault="00B26EAB" w:rsidP="00B26EAB">
      <w:pPr>
        <w:spacing w:after="0"/>
        <w:ind w:left="1418"/>
        <w:jc w:val="both"/>
        <w:rPr>
          <w:rFonts w:ascii="Arial" w:hAnsi="Arial" w:cs="Arial"/>
          <w:sz w:val="28"/>
        </w:rPr>
      </w:pPr>
      <w:r w:rsidRPr="00F11F6B">
        <w:rPr>
          <w:i/>
          <w:noProof/>
          <w:lang w:eastAsia="en-GB"/>
        </w:rPr>
        <w:drawing>
          <wp:anchor distT="0" distB="0" distL="114300" distR="114300" simplePos="0" relativeHeight="251670528" behindDoc="0" locked="0" layoutInCell="1" allowOverlap="1">
            <wp:simplePos x="0" y="0"/>
            <wp:positionH relativeFrom="column">
              <wp:posOffset>-497832</wp:posOffset>
            </wp:positionH>
            <wp:positionV relativeFrom="paragraph">
              <wp:posOffset>1388</wp:posOffset>
            </wp:positionV>
            <wp:extent cx="1226938" cy="1105657"/>
            <wp:effectExtent l="38100" t="38100" r="30480" b="374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407789">
                      <a:off x="0" y="0"/>
                      <a:ext cx="1230120" cy="1108524"/>
                    </a:xfrm>
                    <a:prstGeom prst="rect">
                      <a:avLst/>
                    </a:prstGeom>
                    <a:noFill/>
                    <a:ln>
                      <a:noFill/>
                    </a:ln>
                  </pic:spPr>
                </pic:pic>
              </a:graphicData>
            </a:graphic>
          </wp:anchor>
        </w:drawing>
      </w:r>
      <w:r w:rsidR="00BE4FE8" w:rsidRPr="00031134">
        <w:rPr>
          <w:rFonts w:ascii="Arial" w:hAnsi="Arial" w:cs="Arial"/>
          <w:b/>
          <w:sz w:val="32"/>
        </w:rPr>
        <w:t>We a</w:t>
      </w:r>
      <w:r>
        <w:rPr>
          <w:rFonts w:ascii="Arial" w:hAnsi="Arial" w:cs="Arial"/>
          <w:b/>
          <w:sz w:val="32"/>
        </w:rPr>
        <w:t>l</w:t>
      </w:r>
      <w:r w:rsidR="00BE4FE8" w:rsidRPr="00031134">
        <w:rPr>
          <w:rFonts w:ascii="Arial" w:hAnsi="Arial" w:cs="Arial"/>
          <w:b/>
          <w:sz w:val="32"/>
        </w:rPr>
        <w:t>ways keep your information private</w:t>
      </w:r>
      <w:r>
        <w:rPr>
          <w:rFonts w:ascii="Arial" w:hAnsi="Arial" w:cs="Arial"/>
          <w:b/>
          <w:sz w:val="28"/>
        </w:rPr>
        <w:tab/>
      </w:r>
      <w:r>
        <w:rPr>
          <w:rFonts w:ascii="Arial" w:hAnsi="Arial" w:cs="Arial"/>
          <w:b/>
          <w:sz w:val="28"/>
        </w:rPr>
        <w:tab/>
      </w:r>
      <w:r>
        <w:rPr>
          <w:rFonts w:ascii="Arial" w:hAnsi="Arial" w:cs="Arial"/>
          <w:b/>
          <w:sz w:val="28"/>
        </w:rPr>
        <w:tab/>
      </w:r>
      <w:r w:rsidR="00BE4FE8">
        <w:rPr>
          <w:rFonts w:ascii="Arial" w:hAnsi="Arial" w:cs="Arial"/>
          <w:sz w:val="28"/>
        </w:rPr>
        <w:t xml:space="preserve">People in the practice who look after you can use your </w:t>
      </w:r>
      <w:r>
        <w:rPr>
          <w:rFonts w:ascii="Arial" w:hAnsi="Arial" w:cs="Arial"/>
          <w:sz w:val="28"/>
        </w:rPr>
        <w:t>i</w:t>
      </w:r>
      <w:r w:rsidR="00BE4FE8">
        <w:rPr>
          <w:rFonts w:ascii="Arial" w:hAnsi="Arial" w:cs="Arial"/>
          <w:sz w:val="28"/>
        </w:rPr>
        <w:t>nformation to look after you.</w:t>
      </w:r>
    </w:p>
    <w:p w:rsidR="00B26EAB" w:rsidRPr="00B26EAB" w:rsidRDefault="00B26EAB" w:rsidP="00B26EAB">
      <w:pPr>
        <w:spacing w:after="0"/>
        <w:ind w:left="1418"/>
        <w:jc w:val="both"/>
        <w:rPr>
          <w:rFonts w:ascii="Arial" w:hAnsi="Arial" w:cs="Arial"/>
          <w:b/>
          <w:sz w:val="28"/>
        </w:rPr>
      </w:pPr>
      <w:bookmarkStart w:id="0" w:name="_GoBack"/>
      <w:bookmarkEnd w:id="0"/>
    </w:p>
    <w:p w:rsidR="00BE4FE8" w:rsidRDefault="00BE4FE8" w:rsidP="00B26EAB">
      <w:pPr>
        <w:spacing w:line="360" w:lineRule="auto"/>
        <w:ind w:left="2160"/>
        <w:jc w:val="both"/>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simplePos x="0" y="0"/>
            <wp:positionH relativeFrom="column">
              <wp:posOffset>-498226</wp:posOffset>
            </wp:positionH>
            <wp:positionV relativeFrom="paragraph">
              <wp:posOffset>368521</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7895" cy="937895"/>
                    </a:xfrm>
                    <a:prstGeom prst="rect">
                      <a:avLst/>
                    </a:prstGeom>
                    <a:noFill/>
                    <a:ln>
                      <a:noFill/>
                    </a:ln>
                  </pic:spPr>
                </pic:pic>
              </a:graphicData>
            </a:graphic>
          </wp:anchor>
        </w:drawing>
      </w:r>
    </w:p>
    <w:p w:rsidR="00BE4FE8" w:rsidRDefault="00BE4FE8" w:rsidP="00B26EAB">
      <w:pPr>
        <w:spacing w:line="360" w:lineRule="auto"/>
        <w:ind w:left="1134"/>
        <w:jc w:val="both"/>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simplePos x="0" y="0"/>
            <wp:positionH relativeFrom="column">
              <wp:posOffset>-613161</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9572" cy="1049572"/>
                    </a:xfrm>
                    <a:prstGeom prst="rect">
                      <a:avLst/>
                    </a:prstGeom>
                    <a:noFill/>
                    <a:ln>
                      <a:noFill/>
                    </a:ln>
                  </pic:spPr>
                </pic:pic>
              </a:graphicData>
            </a:graphic>
          </wp:anchor>
        </w:drawing>
      </w:r>
    </w:p>
    <w:p w:rsidR="00BE4FE8" w:rsidRDefault="00BE4FE8" w:rsidP="00B26EAB">
      <w:pPr>
        <w:spacing w:line="360" w:lineRule="auto"/>
        <w:ind w:left="1134"/>
        <w:jc w:val="both"/>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rsidR="00B26EAB" w:rsidRDefault="00B26EAB"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simplePos x="0" y="0"/>
            <wp:positionH relativeFrom="column">
              <wp:posOffset>-659461</wp:posOffset>
            </wp:positionH>
            <wp:positionV relativeFrom="paragraph">
              <wp:posOffset>156845</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1900" cy="1231900"/>
                    </a:xfrm>
                    <a:prstGeom prst="rect">
                      <a:avLst/>
                    </a:prstGeom>
                    <a:noFill/>
                    <a:ln>
                      <a:noFill/>
                    </a:ln>
                  </pic:spPr>
                </pic:pic>
              </a:graphicData>
            </a:graphic>
          </wp:anchor>
        </w:drawing>
      </w:r>
    </w:p>
    <w:p w:rsidR="00B26EAB" w:rsidRDefault="00B26EAB" w:rsidP="00B26EAB">
      <w:pPr>
        <w:spacing w:line="360" w:lineRule="auto"/>
        <w:ind w:left="1134"/>
        <w:jc w:val="both"/>
        <w:rPr>
          <w:rFonts w:ascii="Arial" w:hAnsi="Arial" w:cs="Arial"/>
          <w:sz w:val="28"/>
        </w:rPr>
      </w:pPr>
      <w:r>
        <w:rPr>
          <w:rFonts w:ascii="Arial" w:hAnsi="Arial" w:cs="Arial"/>
          <w:sz w:val="28"/>
        </w:rPr>
        <w:t>If</w:t>
      </w:r>
      <w:r w:rsidR="00BE4FE8">
        <w:rPr>
          <w:rFonts w:ascii="Arial" w:hAnsi="Arial" w:cs="Arial"/>
          <w:sz w:val="28"/>
        </w:rPr>
        <w:t xml:space="preserve"> you want to look at your records or if you have some questions about them, or don’t think they are correct, please ask a member of staff and we can help.</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simplePos x="0" y="0"/>
            <wp:positionH relativeFrom="column">
              <wp:posOffset>-513384</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1080770"/>
                    </a:xfrm>
                    <a:prstGeom prst="rect">
                      <a:avLst/>
                    </a:prstGeom>
                    <a:noFill/>
                    <a:ln>
                      <a:noFill/>
                    </a:ln>
                  </pic:spPr>
                </pic:pic>
              </a:graphicData>
            </a:graphic>
          </wp:anchor>
        </w:drawing>
      </w:r>
    </w:p>
    <w:p w:rsidR="00BE4FE8" w:rsidRPr="00F11F6B" w:rsidRDefault="00BE4FE8" w:rsidP="00B26EAB">
      <w:pPr>
        <w:spacing w:line="360" w:lineRule="auto"/>
        <w:ind w:left="1134"/>
        <w:jc w:val="both"/>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760" cy="552450"/>
                    </a:xfrm>
                    <a:prstGeom prst="rect">
                      <a:avLst/>
                    </a:prstGeom>
                    <a:noFill/>
                    <a:ln>
                      <a:noFill/>
                    </a:ln>
                  </pic:spPr>
                </pic:pic>
              </a:graphicData>
            </a:graphic>
          </wp:anchor>
        </w:drawing>
      </w:r>
      <w:r w:rsidRPr="00F11F6B">
        <w:rPr>
          <w:i/>
          <w:noProof/>
          <w:lang w:eastAsia="en-GB"/>
        </w:rPr>
        <w:drawing>
          <wp:anchor distT="0" distB="0" distL="114300" distR="114300" simplePos="0" relativeHeight="251668480" behindDoc="0" locked="0" layoutInCell="1" allowOverlap="1">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902335"/>
                    </a:xfrm>
                    <a:prstGeom prst="rect">
                      <a:avLst/>
                    </a:prstGeom>
                    <a:noFill/>
                    <a:ln>
                      <a:noFill/>
                    </a:ln>
                  </pic:spPr>
                </pic:pic>
              </a:graphicData>
            </a:graphic>
          </wp:anchor>
        </w:drawing>
      </w:r>
      <w:r w:rsidRPr="00F11F6B">
        <w:rPr>
          <w:i/>
          <w:noProof/>
          <w:lang w:eastAsia="en-GB"/>
        </w:rPr>
        <w:drawing>
          <wp:anchor distT="0" distB="0" distL="114300" distR="114300" simplePos="0" relativeHeight="251669504" behindDoc="0" locked="0" layoutInCell="1" allowOverlap="1">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819150"/>
                    </a:xfrm>
                    <a:prstGeom prst="rect">
                      <a:avLst/>
                    </a:prstGeom>
                    <a:noFill/>
                    <a:ln>
                      <a:noFill/>
                    </a:ln>
                  </pic:spPr>
                </pic:pic>
              </a:graphicData>
            </a:graphic>
          </wp:anchor>
        </w:drawing>
      </w:r>
    </w:p>
    <w:p w:rsidR="00BE4FE8" w:rsidRDefault="00BE4FE8"/>
    <w:sectPr w:rsidR="00BE4FE8" w:rsidSect="00B26EAB">
      <w:headerReference w:type="default" r:id="rId30"/>
      <w:pgSz w:w="11906" w:h="16838"/>
      <w:pgMar w:top="1440" w:right="1440" w:bottom="851"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9AB" w:rsidRDefault="00CE79AB" w:rsidP="00BE4FE8">
      <w:pPr>
        <w:spacing w:after="0" w:line="240" w:lineRule="auto"/>
      </w:pPr>
      <w:r>
        <w:separator/>
      </w:r>
    </w:p>
  </w:endnote>
  <w:endnote w:type="continuationSeparator" w:id="1">
    <w:p w:rsidR="00CE79AB" w:rsidRDefault="00CE79AB" w:rsidP="00BE4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sig w:usb0="00000000" w:usb1="00000000" w:usb2="00000000" w:usb3="00000000" w:csb0="00000000" w:csb1="00000000"/>
  </w:font>
  <w:font w:name="Source Sans Pr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9AB" w:rsidRDefault="00CE79AB" w:rsidP="00BE4FE8">
      <w:pPr>
        <w:spacing w:after="0" w:line="240" w:lineRule="auto"/>
      </w:pPr>
      <w:r>
        <w:separator/>
      </w:r>
    </w:p>
  </w:footnote>
  <w:footnote w:type="continuationSeparator" w:id="1">
    <w:p w:rsidR="00CE79AB" w:rsidRDefault="00CE79AB" w:rsidP="00BE4F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AB" w:rsidRDefault="000F3F39">
    <w:pPr>
      <w:pStyle w:val="Header"/>
    </w:pPr>
    <w:r>
      <w:pict>
        <v:shapetype id="_x0000_t202" coordsize="21600,21600" o:spt="202" path="m,l,21600r21600,l21600,xe">
          <v:stroke joinstyle="miter"/>
          <v:path gradientshapeok="t" o:connecttype="rect"/>
        </v:shapetype>
        <v:shape id="Text Box 2" o:spid="_x0000_s2051" type="#_x0000_t202" style="position:absolute;margin-left:-37.5pt;margin-top:-15.15pt;width:127.5pt;height:11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b9IQIAAB4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" stroked="f">
          <v:textbox>
            <w:txbxContent>
              <w:p w:rsidR="00B26EAB" w:rsidRPr="005E2F6A" w:rsidRDefault="00B26EAB" w:rsidP="00B26EAB">
                <w:pPr>
                  <w:spacing w:after="0"/>
                  <w:jc w:val="both"/>
                  <w:rPr>
                    <w:rFonts w:ascii="Trebuchet MS" w:hAnsi="Trebuchet MS"/>
                    <w:b/>
                    <w:sz w:val="18"/>
                    <w:szCs w:val="18"/>
                  </w:rPr>
                </w:pPr>
                <w:r w:rsidRPr="005E2F6A">
                  <w:rPr>
                    <w:rFonts w:ascii="Trebuchet MS" w:hAnsi="Trebuchet MS"/>
                    <w:b/>
                    <w:sz w:val="18"/>
                    <w:szCs w:val="18"/>
                  </w:rPr>
                  <w:t xml:space="preserve">Partners </w:t>
                </w:r>
                <w:r w:rsidRPr="005E2F6A">
                  <w:rPr>
                    <w:rFonts w:ascii="Trebuchet MS" w:hAnsi="Trebuchet MS"/>
                    <w:b/>
                    <w:sz w:val="18"/>
                    <w:szCs w:val="18"/>
                  </w:rPr>
                  <w:tab/>
                </w:r>
                <w:r w:rsidRPr="005E2F6A">
                  <w:rPr>
                    <w:rFonts w:ascii="Trebuchet MS" w:hAnsi="Trebuchet MS"/>
                    <w:b/>
                    <w:sz w:val="18"/>
                    <w:szCs w:val="18"/>
                  </w:rPr>
                  <w:tab/>
                </w:r>
              </w:p>
              <w:p w:rsidR="00B26EAB" w:rsidRPr="005E2F6A" w:rsidRDefault="00B26EAB" w:rsidP="00B26EAB">
                <w:pPr>
                  <w:spacing w:after="0"/>
                  <w:jc w:val="both"/>
                  <w:rPr>
                    <w:rFonts w:ascii="Trebuchet MS" w:hAnsi="Trebuchet MS"/>
                    <w:sz w:val="18"/>
                    <w:szCs w:val="18"/>
                  </w:rPr>
                </w:pPr>
                <w:r>
                  <w:rPr>
                    <w:rFonts w:ascii="Trebuchet MS" w:eastAsia="Times New Roman" w:hAnsi="Trebuchet MS" w:cs="Times New Roman"/>
                    <w:bCs/>
                    <w:sz w:val="18"/>
                    <w:szCs w:val="18"/>
                    <w:lang w:eastAsia="en-GB"/>
                  </w:rPr>
                  <w:t xml:space="preserve">Dr </w:t>
                </w:r>
                <w:r w:rsidRPr="005E2F6A">
                  <w:rPr>
                    <w:rFonts w:ascii="Trebuchet MS" w:eastAsia="Times New Roman" w:hAnsi="Trebuchet MS" w:cs="Times New Roman"/>
                    <w:bCs/>
                    <w:sz w:val="18"/>
                    <w:szCs w:val="18"/>
                    <w:lang w:eastAsia="en-GB"/>
                  </w:rPr>
                  <w:t>Fiona McConnell</w:t>
                </w:r>
              </w:p>
              <w:p w:rsidR="00B26EAB" w:rsidRPr="005E2F6A" w:rsidRDefault="00B26EAB" w:rsidP="00B26EAB">
                <w:pPr>
                  <w:spacing w:after="0"/>
                  <w:jc w:val="both"/>
                  <w:rPr>
                    <w:rFonts w:ascii="Trebuchet MS" w:hAnsi="Trebuchet MS"/>
                    <w:sz w:val="18"/>
                    <w:szCs w:val="18"/>
                  </w:rPr>
                </w:pPr>
                <w:r>
                  <w:rPr>
                    <w:rFonts w:ascii="Trebuchet MS" w:eastAsia="Times New Roman" w:hAnsi="Trebuchet MS" w:cs="Times New Roman"/>
                    <w:bCs/>
                    <w:sz w:val="18"/>
                    <w:szCs w:val="18"/>
                    <w:lang w:eastAsia="en-GB"/>
                  </w:rPr>
                  <w:t xml:space="preserve">Dr </w:t>
                </w:r>
                <w:r w:rsidRPr="005E2F6A">
                  <w:rPr>
                    <w:rFonts w:ascii="Trebuchet MS" w:eastAsia="Times New Roman" w:hAnsi="Trebuchet MS" w:cs="Times New Roman"/>
                    <w:bCs/>
                    <w:sz w:val="18"/>
                    <w:szCs w:val="18"/>
                    <w:lang w:eastAsia="en-GB"/>
                  </w:rPr>
                  <w:t>Alison Petts</w:t>
                </w:r>
              </w:p>
              <w:p w:rsidR="00B26EAB" w:rsidRPr="005E2F6A" w:rsidRDefault="00B26EAB" w:rsidP="00B26EAB">
                <w:pPr>
                  <w:spacing w:after="0"/>
                  <w:jc w:val="both"/>
                  <w:rPr>
                    <w:rFonts w:ascii="Trebuchet MS" w:hAnsi="Trebuchet MS"/>
                    <w:sz w:val="18"/>
                    <w:szCs w:val="18"/>
                  </w:rPr>
                </w:pPr>
                <w:r>
                  <w:rPr>
                    <w:rFonts w:ascii="Trebuchet MS" w:eastAsia="Times New Roman" w:hAnsi="Trebuchet MS" w:cs="Times New Roman"/>
                    <w:bCs/>
                    <w:sz w:val="18"/>
                    <w:szCs w:val="18"/>
                    <w:lang w:eastAsia="en-GB"/>
                  </w:rPr>
                  <w:t>Dr H</w:t>
                </w:r>
                <w:r w:rsidRPr="005E2F6A">
                  <w:rPr>
                    <w:rFonts w:ascii="Trebuchet MS" w:eastAsia="Times New Roman" w:hAnsi="Trebuchet MS" w:cs="Times New Roman"/>
                    <w:bCs/>
                    <w:sz w:val="18"/>
                    <w:szCs w:val="18"/>
                    <w:lang w:eastAsia="en-GB"/>
                  </w:rPr>
                  <w:t>ayden Ellis</w:t>
                </w:r>
              </w:p>
              <w:p w:rsidR="00B26EAB" w:rsidRPr="005E2F6A" w:rsidRDefault="00B26EAB" w:rsidP="00B26EAB">
                <w:pPr>
                  <w:spacing w:after="0"/>
                  <w:jc w:val="both"/>
                  <w:rPr>
                    <w:rFonts w:ascii="Trebuchet MS" w:hAnsi="Trebuchet MS"/>
                    <w:sz w:val="18"/>
                    <w:szCs w:val="18"/>
                  </w:rPr>
                </w:pPr>
                <w:r>
                  <w:rPr>
                    <w:rFonts w:ascii="Trebuchet MS" w:eastAsia="Times New Roman" w:hAnsi="Trebuchet MS" w:cs="Times New Roman"/>
                    <w:bCs/>
                    <w:sz w:val="18"/>
                    <w:szCs w:val="18"/>
                    <w:lang w:eastAsia="en-GB"/>
                  </w:rPr>
                  <w:t xml:space="preserve">Dr </w:t>
                </w:r>
                <w:r w:rsidRPr="005E2F6A">
                  <w:rPr>
                    <w:rFonts w:ascii="Trebuchet MS" w:eastAsia="Times New Roman" w:hAnsi="Trebuchet MS" w:cs="Times New Roman"/>
                    <w:bCs/>
                    <w:sz w:val="18"/>
                    <w:szCs w:val="18"/>
                    <w:lang w:eastAsia="en-GB"/>
                  </w:rPr>
                  <w:t>Andrew Williams</w:t>
                </w:r>
              </w:p>
              <w:p w:rsidR="00B26EAB" w:rsidRDefault="00B26EAB" w:rsidP="00B26EAB">
                <w:pPr>
                  <w:spacing w:after="0"/>
                  <w:jc w:val="both"/>
                  <w:rPr>
                    <w:rFonts w:ascii="Trebuchet MS" w:eastAsia="Times New Roman" w:hAnsi="Trebuchet MS" w:cs="Times New Roman"/>
                    <w:bCs/>
                    <w:sz w:val="18"/>
                    <w:szCs w:val="18"/>
                    <w:lang w:eastAsia="en-GB"/>
                  </w:rPr>
                </w:pPr>
                <w:r>
                  <w:rPr>
                    <w:rFonts w:ascii="Trebuchet MS" w:eastAsia="Times New Roman" w:hAnsi="Trebuchet MS" w:cs="Times New Roman"/>
                    <w:bCs/>
                    <w:sz w:val="18"/>
                    <w:szCs w:val="18"/>
                    <w:lang w:eastAsia="en-GB"/>
                  </w:rPr>
                  <w:t xml:space="preserve">Dr </w:t>
                </w:r>
                <w:r w:rsidRPr="005E2F6A">
                  <w:rPr>
                    <w:rFonts w:ascii="Trebuchet MS" w:eastAsia="Times New Roman" w:hAnsi="Trebuchet MS" w:cs="Times New Roman"/>
                    <w:bCs/>
                    <w:sz w:val="18"/>
                    <w:szCs w:val="18"/>
                    <w:lang w:eastAsia="en-GB"/>
                  </w:rPr>
                  <w:t>Jonathan Holmes</w:t>
                </w:r>
              </w:p>
              <w:p w:rsidR="00B26EAB" w:rsidRPr="00594FCF" w:rsidRDefault="00B26EAB" w:rsidP="00B26EAB">
                <w:pPr>
                  <w:spacing w:after="0"/>
                  <w:jc w:val="both"/>
                  <w:rPr>
                    <w:rFonts w:ascii="Trebuchet MS" w:eastAsia="Times New Roman" w:hAnsi="Trebuchet MS" w:cs="Times New Roman"/>
                    <w:b/>
                    <w:bCs/>
                    <w:sz w:val="18"/>
                    <w:szCs w:val="18"/>
                    <w:lang w:eastAsia="en-GB"/>
                  </w:rPr>
                </w:pPr>
                <w:r w:rsidRPr="00594FCF">
                  <w:rPr>
                    <w:rFonts w:ascii="Trebuchet MS" w:eastAsia="Times New Roman" w:hAnsi="Trebuchet MS" w:cs="Times New Roman"/>
                    <w:b/>
                    <w:bCs/>
                    <w:sz w:val="18"/>
                    <w:szCs w:val="18"/>
                    <w:lang w:eastAsia="en-GB"/>
                  </w:rPr>
                  <w:t xml:space="preserve">Salaried GP </w:t>
                </w:r>
              </w:p>
              <w:p w:rsidR="00B26EAB" w:rsidRDefault="00B26EAB" w:rsidP="00B26EAB">
                <w:pPr>
                  <w:spacing w:after="0"/>
                  <w:jc w:val="both"/>
                  <w:rPr>
                    <w:rFonts w:ascii="Trebuchet MS" w:eastAsia="Times New Roman" w:hAnsi="Trebuchet MS" w:cs="Times New Roman"/>
                    <w:bCs/>
                    <w:sz w:val="18"/>
                    <w:szCs w:val="18"/>
                    <w:lang w:eastAsia="en-GB"/>
                  </w:rPr>
                </w:pPr>
                <w:r>
                  <w:rPr>
                    <w:rFonts w:ascii="Trebuchet MS" w:eastAsia="Times New Roman" w:hAnsi="Trebuchet MS" w:cs="Times New Roman"/>
                    <w:bCs/>
                    <w:sz w:val="18"/>
                    <w:szCs w:val="18"/>
                    <w:lang w:eastAsia="en-GB"/>
                  </w:rPr>
                  <w:t>Dr Sarah Gray</w:t>
                </w:r>
              </w:p>
              <w:p w:rsidR="00B26EAB" w:rsidRPr="005E2F6A" w:rsidRDefault="00B26EAB" w:rsidP="00B26EAB">
                <w:pPr>
                  <w:spacing w:after="0"/>
                  <w:jc w:val="both"/>
                  <w:rPr>
                    <w:rFonts w:ascii="Trebuchet MS" w:hAnsi="Trebuchet MS"/>
                    <w:sz w:val="18"/>
                    <w:szCs w:val="18"/>
                  </w:rPr>
                </w:pPr>
                <w:r>
                  <w:rPr>
                    <w:rFonts w:ascii="Trebuchet MS" w:eastAsia="Times New Roman" w:hAnsi="Trebuchet MS" w:cs="Times New Roman"/>
                    <w:bCs/>
                    <w:sz w:val="18"/>
                    <w:szCs w:val="18"/>
                    <w:lang w:eastAsia="en-GB"/>
                  </w:rPr>
                  <w:t xml:space="preserve">Dr Kate Hodges </w:t>
                </w:r>
              </w:p>
              <w:p w:rsidR="00B26EAB" w:rsidRPr="00B30233" w:rsidRDefault="00B26EAB" w:rsidP="00B26EAB">
                <w:pPr>
                  <w:rPr>
                    <w:sz w:val="24"/>
                  </w:rPr>
                </w:pPr>
              </w:p>
            </w:txbxContent>
          </v:textbox>
        </v:shape>
      </w:pict>
    </w:r>
    <w:r>
      <w:pict>
        <v:shape id="_x0000_s2050" type="#_x0000_t202" style="position:absolute;margin-left:397.3pt;margin-top:46.05pt;width:116.85pt;height:5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" stroked="f">
          <v:textbox>
            <w:txbxContent>
              <w:p w:rsidR="00B26EAB" w:rsidRPr="005E2F6A" w:rsidRDefault="00B26EAB" w:rsidP="00B26EAB">
                <w:pPr>
                  <w:spacing w:after="0"/>
                  <w:jc w:val="right"/>
                  <w:rPr>
                    <w:rFonts w:ascii="Trebuchet MS" w:eastAsia="Times New Roman" w:hAnsi="Trebuchet MS" w:cs="Times New Roman"/>
                    <w:b/>
                    <w:color w:val="000000"/>
                    <w:sz w:val="18"/>
                    <w:szCs w:val="20"/>
                  </w:rPr>
                </w:pPr>
                <w:r>
                  <w:rPr>
                    <w:rFonts w:ascii="Trebuchet MS" w:eastAsia="Times New Roman" w:hAnsi="Trebuchet MS" w:cs="Times New Roman"/>
                    <w:b/>
                    <w:color w:val="000000"/>
                    <w:sz w:val="18"/>
                    <w:szCs w:val="20"/>
                  </w:rPr>
                  <w:t xml:space="preserve">Business </w:t>
                </w:r>
                <w:r w:rsidRPr="005E2F6A">
                  <w:rPr>
                    <w:rFonts w:ascii="Trebuchet MS" w:eastAsia="Times New Roman" w:hAnsi="Trebuchet MS" w:cs="Times New Roman"/>
                    <w:b/>
                    <w:color w:val="000000"/>
                    <w:sz w:val="18"/>
                    <w:szCs w:val="20"/>
                  </w:rPr>
                  <w:t>Manager</w:t>
                </w:r>
              </w:p>
              <w:p w:rsidR="00B26EAB" w:rsidRPr="005E2F6A" w:rsidRDefault="00B26EAB" w:rsidP="00B26EAB">
                <w:pPr>
                  <w:spacing w:after="0"/>
                  <w:jc w:val="right"/>
                  <w:rPr>
                    <w:rFonts w:ascii="Trebuchet MS" w:eastAsia="Times New Roman" w:hAnsi="Trebuchet MS" w:cs="Times New Roman"/>
                    <w:color w:val="000000"/>
                    <w:sz w:val="18"/>
                    <w:szCs w:val="20"/>
                  </w:rPr>
                </w:pPr>
                <w:r w:rsidRPr="005E2F6A">
                  <w:rPr>
                    <w:rFonts w:ascii="Trebuchet MS" w:eastAsia="Times New Roman" w:hAnsi="Trebuchet MS" w:cs="Times New Roman"/>
                    <w:color w:val="000000"/>
                    <w:sz w:val="18"/>
                    <w:szCs w:val="20"/>
                  </w:rPr>
                  <w:t>Martin P Bell</w:t>
                </w:r>
              </w:p>
              <w:p w:rsidR="00B26EAB" w:rsidRPr="005E2F6A" w:rsidRDefault="00B26EAB" w:rsidP="00B26EAB">
                <w:pPr>
                  <w:spacing w:after="0"/>
                  <w:jc w:val="right"/>
                  <w:rPr>
                    <w:rFonts w:ascii="Trebuchet MS" w:eastAsia="Times New Roman" w:hAnsi="Trebuchet MS" w:cs="Times New Roman"/>
                    <w:sz w:val="18"/>
                    <w:szCs w:val="20"/>
                    <w:u w:val="single"/>
                  </w:rPr>
                </w:pPr>
                <w:r w:rsidRPr="005E2F6A">
                  <w:rPr>
                    <w:rFonts w:ascii="Trebuchet MS" w:eastAsia="Times New Roman" w:hAnsi="Trebuchet MS" w:cs="Times New Roman"/>
                    <w:sz w:val="18"/>
                    <w:szCs w:val="20"/>
                    <w:u w:val="single"/>
                  </w:rPr>
                  <w:t>martin.bell1@nhs.net</w:t>
                </w:r>
              </w:p>
              <w:p w:rsidR="00B26EAB" w:rsidRPr="00B30233" w:rsidRDefault="00B26EAB" w:rsidP="00B26EAB">
                <w:pPr>
                  <w:spacing w:after="0"/>
                  <w:rPr>
                    <w:rFonts w:ascii="Trebuchet MS" w:eastAsia="Times New Roman" w:hAnsi="Trebuchet MS" w:cs="Times New Roman"/>
                    <w:color w:val="000000"/>
                    <w:sz w:val="20"/>
                    <w:szCs w:val="20"/>
                  </w:rPr>
                </w:pPr>
              </w:p>
              <w:p w:rsidR="00B26EAB" w:rsidRPr="00B30233" w:rsidRDefault="00B26EAB" w:rsidP="00B26EAB">
                <w:pPr>
                  <w:rPr>
                    <w:sz w:val="24"/>
                  </w:rPr>
                </w:pPr>
              </w:p>
            </w:txbxContent>
          </v:textbox>
        </v:shape>
      </w:pict>
    </w:r>
    <w:r>
      <w:pict>
        <v:shape id="_x0000_s2049" type="#_x0000_t202" style="position:absolute;margin-left:81.75pt;margin-top:-24.15pt;width:320.25pt;height:12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" stroked="f">
          <v:textbox>
            <w:txbxContent>
              <w:p w:rsidR="00B26EAB" w:rsidRDefault="00B26EAB" w:rsidP="00B26EAB">
                <w:pPr>
                  <w:spacing w:after="0"/>
                  <w:jc w:val="center"/>
                  <w:rPr>
                    <w:sz w:val="72"/>
                  </w:rPr>
                </w:pPr>
                <w:r w:rsidRPr="00C13045">
                  <w:rPr>
                    <w:sz w:val="72"/>
                  </w:rPr>
                  <w:t>Sacriston Surgery</w:t>
                </w:r>
              </w:p>
              <w:p w:rsidR="00B26EAB" w:rsidRDefault="00B26EAB" w:rsidP="00B26EAB">
                <w:pPr>
                  <w:spacing w:after="0"/>
                  <w:jc w:val="center"/>
                  <w:rPr>
                    <w:sz w:val="72"/>
                  </w:rPr>
                </w:pPr>
                <w:r w:rsidRPr="005F2B61">
                  <w:rPr>
                    <w:rFonts w:ascii="Book Antiqua" w:eastAsia="Times New Roman" w:hAnsi="Book Antiqua" w:cs="Times New Roman"/>
                    <w:i/>
                    <w:color w:val="000000"/>
                    <w:szCs w:val="20"/>
                    <w:u w:val="single"/>
                  </w:rPr>
                  <w:t>Working together to promote health and learning</w:t>
                </w:r>
              </w:p>
              <w:p w:rsidR="00B26EAB" w:rsidRDefault="00B26EAB" w:rsidP="00B26EAB">
                <w:pPr>
                  <w:spacing w:after="0"/>
                  <w:jc w:val="center"/>
                  <w:rPr>
                    <w:rFonts w:ascii="Trebuchet MS" w:eastAsia="Times New Roman" w:hAnsi="Trebuchet MS" w:cs="Times New Roman"/>
                    <w:color w:val="000000"/>
                    <w:sz w:val="20"/>
                    <w:szCs w:val="20"/>
                  </w:rPr>
                </w:pPr>
              </w:p>
              <w:p w:rsidR="00B26EAB" w:rsidRPr="00B30233" w:rsidRDefault="00B26EAB" w:rsidP="00B26EAB">
                <w:pPr>
                  <w:spacing w:after="0"/>
                  <w:jc w:val="center"/>
                  <w:rPr>
                    <w:rFonts w:ascii="Trebuchet MS" w:eastAsia="Times New Roman" w:hAnsi="Trebuchet MS" w:cs="Times New Roman"/>
                    <w:color w:val="000000"/>
                    <w:sz w:val="20"/>
                    <w:szCs w:val="20"/>
                  </w:rPr>
                </w:pPr>
                <w:r w:rsidRPr="00B30233">
                  <w:rPr>
                    <w:rFonts w:ascii="Trebuchet MS" w:eastAsia="Times New Roman" w:hAnsi="Trebuchet MS" w:cs="Times New Roman"/>
                    <w:color w:val="000000"/>
                    <w:sz w:val="20"/>
                    <w:szCs w:val="20"/>
                  </w:rPr>
                  <w:t>Front Street</w:t>
                </w:r>
                <w:r>
                  <w:rPr>
                    <w:rFonts w:ascii="Trebuchet MS" w:eastAsia="Times New Roman" w:hAnsi="Trebuchet MS" w:cs="Times New Roman"/>
                    <w:color w:val="000000"/>
                    <w:sz w:val="20"/>
                    <w:szCs w:val="20"/>
                  </w:rPr>
                  <w:tab/>
                </w:r>
                <w:r>
                  <w:rPr>
                    <w:rFonts w:ascii="Trebuchet MS" w:eastAsia="Times New Roman" w:hAnsi="Trebuchet MS" w:cs="Times New Roman"/>
                    <w:color w:val="000000"/>
                    <w:sz w:val="20"/>
                    <w:szCs w:val="20"/>
                  </w:rPr>
                  <w:tab/>
                  <w:t>S</w:t>
                </w:r>
                <w:r w:rsidRPr="00B30233">
                  <w:rPr>
                    <w:rFonts w:ascii="Trebuchet MS" w:eastAsia="Times New Roman" w:hAnsi="Trebuchet MS" w:cs="Times New Roman"/>
                    <w:color w:val="000000"/>
                    <w:sz w:val="20"/>
                    <w:szCs w:val="20"/>
                  </w:rPr>
                  <w:t>acriston</w:t>
                </w:r>
                <w:r>
                  <w:rPr>
                    <w:rFonts w:ascii="Trebuchet MS" w:eastAsia="Times New Roman" w:hAnsi="Trebuchet MS" w:cs="Times New Roman"/>
                    <w:color w:val="000000"/>
                    <w:sz w:val="20"/>
                    <w:szCs w:val="20"/>
                  </w:rPr>
                  <w:tab/>
                </w:r>
                <w:r w:rsidRPr="00B30233">
                  <w:rPr>
                    <w:rFonts w:ascii="Trebuchet MS" w:eastAsia="Times New Roman" w:hAnsi="Trebuchet MS" w:cs="Times New Roman"/>
                    <w:color w:val="000000"/>
                    <w:sz w:val="20"/>
                    <w:szCs w:val="20"/>
                  </w:rPr>
                  <w:t>Co Durham</w:t>
                </w:r>
                <w:r>
                  <w:rPr>
                    <w:rFonts w:ascii="Trebuchet MS" w:eastAsia="Times New Roman" w:hAnsi="Trebuchet MS" w:cs="Times New Roman"/>
                    <w:color w:val="000000"/>
                    <w:sz w:val="20"/>
                    <w:szCs w:val="20"/>
                  </w:rPr>
                  <w:tab/>
                </w:r>
                <w:r w:rsidRPr="00B30233">
                  <w:rPr>
                    <w:rFonts w:ascii="Trebuchet MS" w:eastAsia="Times New Roman" w:hAnsi="Trebuchet MS" w:cs="Times New Roman"/>
                    <w:color w:val="000000"/>
                    <w:sz w:val="20"/>
                    <w:szCs w:val="20"/>
                  </w:rPr>
                  <w:t>DH7 6JW</w:t>
                </w:r>
              </w:p>
              <w:p w:rsidR="00B26EAB" w:rsidRPr="00B30233" w:rsidRDefault="00B26EAB" w:rsidP="00B26EAB">
                <w:pPr>
                  <w:spacing w:after="0"/>
                  <w:rPr>
                    <w:rFonts w:ascii="Trebuchet MS" w:eastAsia="Times New Roman" w:hAnsi="Trebuchet MS" w:cs="Times New Roman"/>
                    <w:color w:val="000000"/>
                    <w:sz w:val="20"/>
                    <w:szCs w:val="20"/>
                  </w:rPr>
                </w:pPr>
                <w:r w:rsidRPr="00B30233">
                  <w:rPr>
                    <w:rFonts w:ascii="Trebuchet MS" w:eastAsia="Times New Roman" w:hAnsi="Trebuchet MS" w:cs="Times New Roman"/>
                    <w:color w:val="000000"/>
                    <w:sz w:val="20"/>
                    <w:szCs w:val="20"/>
                  </w:rPr>
                  <w:t>Tel: 0191 3710232</w:t>
                </w:r>
                <w:r w:rsidRPr="00B30233">
                  <w:rPr>
                    <w:rFonts w:ascii="Trebuchet MS" w:eastAsia="Times New Roman" w:hAnsi="Trebuchet MS" w:cs="Times New Roman"/>
                    <w:color w:val="000000"/>
                    <w:sz w:val="20"/>
                    <w:szCs w:val="20"/>
                  </w:rPr>
                  <w:tab/>
                </w:r>
                <w:r w:rsidRPr="00B30233">
                  <w:rPr>
                    <w:rFonts w:ascii="Trebuchet MS" w:eastAsia="Times New Roman" w:hAnsi="Trebuchet MS" w:cs="Times New Roman"/>
                    <w:color w:val="000000"/>
                    <w:sz w:val="20"/>
                    <w:szCs w:val="20"/>
                  </w:rPr>
                  <w:tab/>
                </w:r>
                <w:r>
                  <w:rPr>
                    <w:rFonts w:ascii="Trebuchet MS" w:eastAsia="Times New Roman" w:hAnsi="Trebuchet MS" w:cs="Times New Roman"/>
                    <w:color w:val="000000"/>
                    <w:sz w:val="20"/>
                    <w:szCs w:val="20"/>
                  </w:rPr>
                  <w:t>w</w:t>
                </w:r>
                <w:r w:rsidRPr="00B30233">
                  <w:rPr>
                    <w:rFonts w:ascii="Trebuchet MS" w:eastAsia="Times New Roman" w:hAnsi="Trebuchet MS" w:cs="Times New Roman"/>
                    <w:color w:val="000000"/>
                    <w:sz w:val="20"/>
                    <w:szCs w:val="20"/>
                  </w:rPr>
                  <w:t>ww.sacristonsurgery.co.uk</w:t>
                </w:r>
              </w:p>
              <w:p w:rsidR="00B26EAB" w:rsidRDefault="00B26EAB" w:rsidP="00B26EAB">
                <w:pPr>
                  <w:rPr>
                    <w:sz w:val="72"/>
                  </w:rPr>
                </w:pPr>
              </w:p>
              <w:p w:rsidR="00B26EAB" w:rsidRDefault="00B26EAB" w:rsidP="00B26EAB"/>
            </w:txbxContent>
          </v:textbox>
        </v:shape>
      </w:pict>
    </w:r>
  </w:p>
  <w:p w:rsidR="00B26EAB" w:rsidRDefault="00B26E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E4FE8"/>
    <w:rsid w:val="000F3F39"/>
    <w:rsid w:val="007864AC"/>
    <w:rsid w:val="00B26EAB"/>
    <w:rsid w:val="00B408CE"/>
    <w:rsid w:val="00B634F0"/>
    <w:rsid w:val="00BE4FE8"/>
    <w:rsid w:val="00C71AEA"/>
    <w:rsid w:val="00CE79AB"/>
    <w:rsid w:val="00FF5B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jpeg"/><Relationship Id="rId29" Type="http://schemas.openxmlformats.org/officeDocument/2006/relationships/image" Target="media/image15.emf"/><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28" Type="http://schemas.openxmlformats.org/officeDocument/2006/relationships/image" Target="media/image14.emf"/><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image" Target="media/image13.e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Stephen Leeves</cp:lastModifiedBy>
  <cp:revision>2</cp:revision>
  <dcterms:created xsi:type="dcterms:W3CDTF">2023-12-29T10:08:00Z</dcterms:created>
  <dcterms:modified xsi:type="dcterms:W3CDTF">2023-12-29T10:08:00Z</dcterms:modified>
</cp:coreProperties>
</file>